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7DF73" w14:textId="77777777" w:rsidR="000B4922" w:rsidRPr="0009180E" w:rsidRDefault="000B4922" w:rsidP="000B4922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 ООП НОО </w:t>
      </w:r>
    </w:p>
    <w:p w14:paraId="559431B7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>УТВЕРЖДЕНО</w:t>
      </w:r>
    </w:p>
    <w:p w14:paraId="31442BE6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приказом директора </w:t>
      </w:r>
    </w:p>
    <w:p w14:paraId="1F54D80B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школы от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29</w:t>
      </w: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>.2025 г. № 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59</w:t>
      </w:r>
    </w:p>
    <w:p w14:paraId="14F0EE66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9F66EB5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E0203AC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E53C94F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F5E9DDC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BDAE9AC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84342C7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7659739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F6731C2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4ECC754" w14:textId="77777777" w:rsidR="000B4922" w:rsidRPr="0009180E" w:rsidRDefault="000B4922" w:rsidP="000B4922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4A21493" w14:textId="77777777" w:rsidR="000B4922" w:rsidRDefault="000B4922" w:rsidP="000B49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Рабочая программа учебного предмета </w:t>
      </w:r>
    </w:p>
    <w:p w14:paraId="4AA7B1EA" w14:textId="41622FF9" w:rsidR="000B4922" w:rsidRDefault="000B4922" w:rsidP="000B49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Основы религиозных культур и светской этики</w:t>
      </w:r>
      <w:r w:rsidRPr="0009180E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53C74DBA" w14:textId="5D0625A6" w:rsidR="000B4922" w:rsidRDefault="000B4922" w:rsidP="000B49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Модуль «Основы православной культуры»</w:t>
      </w:r>
    </w:p>
    <w:p w14:paraId="0722F77C" w14:textId="77777777" w:rsidR="000B4922" w:rsidRPr="0009180E" w:rsidRDefault="000B4922" w:rsidP="000B49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F9B4FD7" w14:textId="77777777" w:rsidR="000B4922" w:rsidRPr="00AC7882" w:rsidRDefault="000B4922" w:rsidP="000B49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85B756F" w14:textId="77777777" w:rsidR="000B4922" w:rsidRPr="00FB14D1" w:rsidRDefault="000B4922" w:rsidP="000B49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7B4F9DD" w14:textId="77777777" w:rsidR="000B4922" w:rsidRPr="00FB14D1" w:rsidRDefault="000B4922" w:rsidP="000B49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4E28B9E" w14:textId="77777777" w:rsidR="000B4922" w:rsidRPr="00FB14D1" w:rsidRDefault="000B4922" w:rsidP="000B49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21321D0" w14:textId="77777777" w:rsidR="000B4922" w:rsidRPr="00FB14D1" w:rsidRDefault="000B4922" w:rsidP="000B49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304F451" w14:textId="77777777" w:rsidR="000B4922" w:rsidRPr="00FB14D1" w:rsidRDefault="000B4922" w:rsidP="000B49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01D9368" w14:textId="77777777" w:rsidR="000B4922" w:rsidRPr="00FB14D1" w:rsidRDefault="000B4922" w:rsidP="000B492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9ACB74D" w14:textId="77777777" w:rsidR="000B4922" w:rsidRPr="00FB14D1" w:rsidRDefault="000B4922" w:rsidP="000B492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200D97E" w14:textId="77777777" w:rsidR="000B4922" w:rsidRPr="00FB14D1" w:rsidRDefault="000B4922" w:rsidP="000B49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642B159" w14:textId="77777777" w:rsidR="000B4922" w:rsidRDefault="000B4922" w:rsidP="000B492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94AD6D" w14:textId="77777777" w:rsidR="000B4922" w:rsidRDefault="000B4922" w:rsidP="000B492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0334AF4" w14:textId="77777777" w:rsidR="000B4922" w:rsidRPr="00FB14D1" w:rsidRDefault="000B4922" w:rsidP="000B492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8142B4F" w14:textId="77777777" w:rsidR="000B4922" w:rsidRPr="00B73C32" w:rsidRDefault="000B4922" w:rsidP="000B4922">
      <w:pPr>
        <w:rPr>
          <w:rFonts w:ascii="Times New Roman" w:eastAsiaTheme="minorEastAsia" w:hAnsi="Times New Roman" w:cs="Times New Roman"/>
          <w:b/>
          <w:bCs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lastRenderedPageBreak/>
        <w:t>C</w:t>
      </w:r>
      <w:r w:rsidRPr="00B73C32">
        <w:rPr>
          <w:rFonts w:ascii="Times New Roman" w:hAnsi="Times New Roman" w:cs="Times New Roman"/>
          <w:b/>
          <w:bCs/>
          <w:sz w:val="28"/>
          <w:szCs w:val="24"/>
          <w:lang w:val="ru-RU"/>
        </w:rPr>
        <w:t>ОДЕРЖАНИЕ ПРОГРАММЫ УЧЕБНОГО ПРЕДМЕТА</w:t>
      </w:r>
    </w:p>
    <w:p w14:paraId="18CE6D36" w14:textId="77777777" w:rsidR="000B4922" w:rsidRPr="00B73C32" w:rsidRDefault="000B4922" w:rsidP="000B492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3C32">
        <w:rPr>
          <w:rFonts w:ascii="Times New Roman" w:eastAsia="Calibri" w:hAnsi="Times New Roman" w:cs="Times New Roman"/>
          <w:sz w:val="24"/>
          <w:szCs w:val="24"/>
          <w:lang w:val="ru-RU"/>
        </w:rPr>
        <w:t>Данный курс «Основы православной культуры» используется в рамках комплексного предмета «</w:t>
      </w:r>
      <w:bookmarkStart w:id="0" w:name="_Hlk138665403"/>
      <w:r w:rsidRPr="00B73C32">
        <w:rPr>
          <w:rFonts w:ascii="Times New Roman" w:eastAsia="Calibri" w:hAnsi="Times New Roman" w:cs="Times New Roman"/>
          <w:sz w:val="24"/>
          <w:szCs w:val="24"/>
          <w:lang w:val="ru-RU"/>
        </w:rPr>
        <w:t>Основы религиозной культуры и светской этики</w:t>
      </w:r>
      <w:bookmarkEnd w:id="0"/>
      <w:r w:rsidRPr="00B73C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». Обучение организуется с согласия обучающегося и по выбору родителей. </w:t>
      </w:r>
    </w:p>
    <w:p w14:paraId="42407F97" w14:textId="77777777" w:rsidR="000B4922" w:rsidRPr="00FB14D1" w:rsidRDefault="000B4922" w:rsidP="000B4922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 1. </w:t>
      </w:r>
      <w:r w:rsidRPr="00FB14D1">
        <w:rPr>
          <w:rFonts w:ascii="Times New Roman" w:hAnsi="Times New Roman" w:cs="Times New Roman"/>
          <w:b/>
          <w:sz w:val="24"/>
          <w:szCs w:val="24"/>
          <w:lang w:val="ru-RU"/>
        </w:rPr>
        <w:t>Россия — наша Родина (2 ч)</w:t>
      </w:r>
    </w:p>
    <w:p w14:paraId="3F6BAEE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14:paraId="2122A99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2. Православная духовная традиция (2 ч)</w:t>
      </w:r>
    </w:p>
    <w:p w14:paraId="49D0EA7C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</w:t>
      </w:r>
      <w:r w:rsidRPr="00FB14D1">
        <w:rPr>
          <w:rFonts w:ascii="Times New Roman" w:hAnsi="Times New Roman" w:cs="Times New Roman"/>
          <w:sz w:val="24"/>
          <w:szCs w:val="24"/>
          <w:lang w:val="ru-RU"/>
        </w:rPr>
        <w:t>Образ Георгия Победоносца на гербе Москвы и России.</w:t>
      </w:r>
    </w:p>
    <w:p w14:paraId="6EC06EB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3. Что такое христианство (1 ч)</w:t>
      </w:r>
    </w:p>
    <w:p w14:paraId="676429E3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Боговоплощение от Духа Святого и Девы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Марии.Иоанн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14:paraId="08A7C75B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4. Особенности восточного христианства (1 ч)</w:t>
      </w:r>
    </w:p>
    <w:p w14:paraId="2797920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инославия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 и иноверия. Вселенские Соборы. Символ веры как краткая формулировка вероучительных истин. Празднование Пасхи. Традиция иконопочитания. Полное название Православной (Восточной, Византийской, Греческой) Церкви — Единая Святая Соборная и Апостольская Церковь.</w:t>
      </w:r>
    </w:p>
    <w:p w14:paraId="7CC9D135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5. Культура и религия (1 ч)</w:t>
      </w:r>
    </w:p>
    <w:p w14:paraId="656BE71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богооткровения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. Связь между культурой и религией в истории человеческого </w:t>
      </w: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14:paraId="778C9173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6. Добро и зло в православной традиции (1 ч)</w:t>
      </w:r>
    </w:p>
    <w:p w14:paraId="66B4E8E7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</w:t>
      </w:r>
      <w:r w:rsidRPr="00FB14D1">
        <w:rPr>
          <w:rFonts w:ascii="Times New Roman" w:hAnsi="Times New Roman" w:cs="Times New Roman"/>
          <w:sz w:val="24"/>
          <w:szCs w:val="24"/>
          <w:lang w:val="ru-RU"/>
        </w:rPr>
        <w:t>Ад. Спасение души.</w:t>
      </w:r>
    </w:p>
    <w:p w14:paraId="4557D72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7. Во что верят православные христиане (1 ч)</w:t>
      </w:r>
    </w:p>
    <w:p w14:paraId="55E51ECC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Вера как основа любой религии и синоним слова «религия». Догматы — вероучительные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</w:t>
      </w:r>
      <w:r w:rsidRPr="00FB14D1">
        <w:rPr>
          <w:rFonts w:ascii="Times New Roman" w:hAnsi="Times New Roman" w:cs="Times New Roman"/>
          <w:sz w:val="24"/>
          <w:szCs w:val="24"/>
          <w:lang w:val="ru-RU"/>
        </w:rPr>
        <w:t>Главные заповеди в Евангелии.</w:t>
      </w:r>
    </w:p>
    <w:p w14:paraId="51DB6415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14D1">
        <w:rPr>
          <w:rFonts w:ascii="Times New Roman" w:hAnsi="Times New Roman" w:cs="Times New Roman"/>
          <w:b/>
          <w:sz w:val="24"/>
          <w:szCs w:val="24"/>
          <w:lang w:val="ru-RU"/>
        </w:rPr>
        <w:t>Тема 8. Золотое правило нравственности (1 ч)</w:t>
      </w:r>
    </w:p>
    <w:p w14:paraId="689B49A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14:paraId="2865653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9. Любовь к ближнему (1 ч)</w:t>
      </w:r>
    </w:p>
    <w:p w14:paraId="54E87E6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14:paraId="76469261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10. Милосердие и сострадание (1 ч)</w:t>
      </w:r>
    </w:p>
    <w:p w14:paraId="0C6A8655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14:paraId="6DB01E5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11. Отношение к труду (1 ч)</w:t>
      </w:r>
    </w:p>
    <w:p w14:paraId="18895ABC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</w:t>
      </w:r>
      <w:r w:rsidRPr="00FB14D1">
        <w:rPr>
          <w:rFonts w:ascii="Times New Roman" w:hAnsi="Times New Roman" w:cs="Times New Roman"/>
          <w:sz w:val="24"/>
          <w:szCs w:val="24"/>
          <w:lang w:val="ru-RU"/>
        </w:rPr>
        <w:t xml:space="preserve">Духовный закон о труде, полученный через пророка Моисея. </w:t>
      </w:r>
    </w:p>
    <w:p w14:paraId="686A917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12. Долг и ответственность (1 ч)</w:t>
      </w:r>
    </w:p>
    <w:p w14:paraId="5B5BAB1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14:paraId="66C087C5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13. Защита отечества (1 ч)</w:t>
      </w:r>
    </w:p>
    <w:p w14:paraId="032583A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14:paraId="51389DD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14. Десять заповедей божиих (1 ч)</w:t>
      </w:r>
    </w:p>
    <w:p w14:paraId="040D45B1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Понятие о заповедях Божиих. Миссия пророка Моисея. Получение заповедей Божиих на горе Синай.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14:paraId="0C373AF8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14D1">
        <w:rPr>
          <w:rFonts w:ascii="Times New Roman" w:hAnsi="Times New Roman" w:cs="Times New Roman"/>
          <w:b/>
          <w:sz w:val="24"/>
          <w:szCs w:val="24"/>
          <w:lang w:val="ru-RU"/>
        </w:rPr>
        <w:t>Тема 15. Заповеди блаженства (1 ч)</w:t>
      </w:r>
    </w:p>
    <w:p w14:paraId="3DDE0141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14:paraId="08E2E73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16. Православие в России (2 ч)</w:t>
      </w:r>
    </w:p>
    <w:p w14:paraId="03CC0EB5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Дир.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14:paraId="465CE94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17. Православный храм и другие святыни (2 ч)</w:t>
      </w:r>
    </w:p>
    <w:p w14:paraId="756F2DF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14:paraId="4543A51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18. Таинства православной церкви (1 ч)</w:t>
      </w:r>
    </w:p>
    <w:p w14:paraId="4F21321B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14:paraId="478C0BF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19. Древнейшие чудотворные иконы (1 ч)</w:t>
      </w:r>
    </w:p>
    <w:p w14:paraId="62B44B50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B73C3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Первый иконописец — святой евангелист Лука. История Владимирской иконы Божией Матери. </w:t>
      </w:r>
      <w:r w:rsidRPr="00FB14D1">
        <w:rPr>
          <w:rFonts w:ascii="Times New Roman" w:hAnsi="Times New Roman" w:cs="Times New Roman"/>
          <w:sz w:val="24"/>
          <w:szCs w:val="24"/>
          <w:lang w:val="ru-RU"/>
        </w:rPr>
        <w:t>Древнейшие чудотворные иконы Пресвятой Богородицы.</w:t>
      </w:r>
    </w:p>
    <w:p w14:paraId="39BA1F91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14D1">
        <w:rPr>
          <w:rFonts w:ascii="Times New Roman" w:hAnsi="Times New Roman" w:cs="Times New Roman"/>
          <w:b/>
          <w:sz w:val="24"/>
          <w:szCs w:val="24"/>
          <w:lang w:val="ru-RU"/>
        </w:rPr>
        <w:t>Тема 20. Молитва (1 ч)</w:t>
      </w:r>
    </w:p>
    <w:p w14:paraId="3459DFE8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</w:t>
      </w:r>
      <w:r w:rsidRPr="00FB14D1">
        <w:rPr>
          <w:rFonts w:ascii="Times New Roman" w:hAnsi="Times New Roman" w:cs="Times New Roman"/>
          <w:sz w:val="24"/>
          <w:szCs w:val="24"/>
          <w:lang w:val="ru-RU"/>
        </w:rPr>
        <w:t>Молитва Господня. Иисусова молитва.</w:t>
      </w:r>
    </w:p>
    <w:p w14:paraId="76EFA623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14D1">
        <w:rPr>
          <w:rFonts w:ascii="Times New Roman" w:hAnsi="Times New Roman" w:cs="Times New Roman"/>
          <w:b/>
          <w:sz w:val="24"/>
          <w:szCs w:val="24"/>
          <w:lang w:val="ru-RU"/>
        </w:rPr>
        <w:t>Тема 21. Православные монастыри (1 ч)</w:t>
      </w:r>
    </w:p>
    <w:p w14:paraId="62C58B4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Спасо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14:paraId="4F7CA7F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22. Почитание святых в православной культуре (1 ч)</w:t>
      </w:r>
    </w:p>
    <w:p w14:paraId="7C4476A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Понятие святости. Местночтимые и общецерковные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Пантелеимон, Василий Блаженный, святитель Николай Чудотворец Мирликийский. </w:t>
      </w:r>
    </w:p>
    <w:p w14:paraId="6989199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23. Символический язык православной культуры: храм (1 ч)</w:t>
      </w:r>
    </w:p>
    <w:p w14:paraId="4BA8B5B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14:paraId="224FF5DD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24. Икона, фреска, картина (1 ч)</w:t>
      </w:r>
    </w:p>
    <w:p w14:paraId="7097E49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14:paraId="0E2975BC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25. Колокольные звоны и церковное пение (1 ч)</w:t>
      </w:r>
    </w:p>
    <w:p w14:paraId="679670F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византийских традиций богослужения на Руси. Расцвет церковной музыки в России в </w:t>
      </w:r>
      <w:r>
        <w:rPr>
          <w:rFonts w:ascii="Times New Roman" w:hAnsi="Times New Roman" w:cs="Times New Roman"/>
          <w:sz w:val="24"/>
          <w:szCs w:val="24"/>
        </w:rPr>
        <w:t>XV</w:t>
      </w:r>
      <w:r w:rsidRPr="00B73C32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</w:rPr>
        <w:t>XVI</w:t>
      </w: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Партесное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 пение. Понятие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акапеллы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14:paraId="117841AC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26. Прикладное искусство (1 ч)</w:t>
      </w:r>
    </w:p>
    <w:p w14:paraId="4D7C0EB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14:paraId="2B4D7B44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14D1">
        <w:rPr>
          <w:rFonts w:ascii="Times New Roman" w:hAnsi="Times New Roman" w:cs="Times New Roman"/>
          <w:b/>
          <w:sz w:val="24"/>
          <w:szCs w:val="24"/>
          <w:lang w:val="ru-RU"/>
        </w:rPr>
        <w:t>Тема 27. Православные праздники (1 ч)</w:t>
      </w:r>
    </w:p>
    <w:p w14:paraId="567EB20C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Понятие «праздничные иконы». Церковные праздники. Праздники переходящие и непереходящие.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14:paraId="55816819" w14:textId="77777777" w:rsidR="000B4922" w:rsidRPr="00FB14D1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14D1">
        <w:rPr>
          <w:rFonts w:ascii="Times New Roman" w:hAnsi="Times New Roman" w:cs="Times New Roman"/>
          <w:b/>
          <w:sz w:val="24"/>
          <w:szCs w:val="24"/>
          <w:lang w:val="ru-RU"/>
        </w:rPr>
        <w:t>Тема 28. Православный календарь (1 ч)</w:t>
      </w:r>
    </w:p>
    <w:p w14:paraId="60837CF1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непереходящие праздники.</w:t>
      </w:r>
    </w:p>
    <w:p w14:paraId="2F5D1F0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 29. Христианская семья и ее ценности (1 ч)</w:t>
      </w:r>
    </w:p>
    <w:p w14:paraId="227C954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Понятие о православной семье как малой церкви. Скрепление супружества таинством Брака (Венчания). Преподобные Петр и Феврония — образец супружества в православной традиции. Житие святых Петра и Февронии. 8 июля — День семьи, любви и верности. Русская народная мудрость о семье, семейном счастье.</w:t>
      </w:r>
    </w:p>
    <w:p w14:paraId="2077AC0C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Итоговое повторение и обобщение (1 ч)</w:t>
      </w:r>
    </w:p>
    <w:p w14:paraId="2A10076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3F7BE7F" w14:textId="77777777" w:rsidR="000B4922" w:rsidRPr="00FB14D1" w:rsidRDefault="000B4922" w:rsidP="000B4922">
      <w:pPr>
        <w:jc w:val="both"/>
        <w:rPr>
          <w:rFonts w:ascii="Times New Roman" w:hAnsi="Times New Roman" w:cs="Times New Roman"/>
          <w:b/>
          <w:bCs/>
          <w:sz w:val="28"/>
          <w:szCs w:val="24"/>
          <w:lang w:val="ru-RU"/>
        </w:rPr>
      </w:pPr>
      <w:r w:rsidRPr="00FB14D1">
        <w:rPr>
          <w:rFonts w:ascii="Times New Roman" w:hAnsi="Times New Roman" w:cs="Times New Roman"/>
          <w:b/>
          <w:bCs/>
          <w:sz w:val="28"/>
          <w:szCs w:val="24"/>
          <w:lang w:val="ru-RU"/>
        </w:rPr>
        <w:t>ПЛАНИРУЕМЫЕ  РЕЗУЛЬТАТЫ  ОСВОЕНИЯ  КУРСА</w:t>
      </w:r>
    </w:p>
    <w:p w14:paraId="1253F91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14:paraId="3A86960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14:paraId="5835913C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1A1181B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3) формирование уважительного отношения к иному мнению, истории и культуре других народов;</w:t>
      </w:r>
    </w:p>
    <w:p w14:paraId="2CAA17E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>4) овладение начальными навыками адаптации в динамично изменяющемся и развивающемся мире;</w:t>
      </w:r>
    </w:p>
    <w:p w14:paraId="1464E61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7DDCF2D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205E5D6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7) формирование эстетических потребностей, ценностей и чувств;</w:t>
      </w:r>
    </w:p>
    <w:p w14:paraId="5F31428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FD32623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626B03C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3E7CB4E5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>Гражданско-патриотическое воспитание:</w:t>
      </w:r>
    </w:p>
    <w:p w14:paraId="5134999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14:paraId="69F5455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14:paraId="017214B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2) осознание своей этнокультурной и российской гражданской идентичности, сопричастности к прошлому, настоящему и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будущемусвоей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1092735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D5FEB4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14:paraId="43D124B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497A91F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2) освоение способов решения проблем творческого и поискового характера;</w:t>
      </w:r>
    </w:p>
    <w:p w14:paraId="7E3F8D5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71F560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833D5DC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5) освоение начальных форм познавательной и личностной рефлексии;</w:t>
      </w:r>
    </w:p>
    <w:p w14:paraId="37A01CC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147DFA6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14:paraId="3FFC2D0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4857C5F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6A53B5C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287193F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2845800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0D4D99F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13) готовность конструктивно разрешать конфликты посредством учета интересов сторон и сотрудничества;</w:t>
      </w:r>
    </w:p>
    <w:p w14:paraId="7517364B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168ADE9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688A571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14:paraId="1E3C0073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14:paraId="7EE9EF4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1) готовность к нравственному самосовершенствованию, духовному саморазвитию;</w:t>
      </w:r>
    </w:p>
    <w:p w14:paraId="6F8C624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14:paraId="77A3640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3) понимание значения нравственности, веры и религии в жизни человека и общества;</w:t>
      </w:r>
    </w:p>
    <w:p w14:paraId="52426FA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14:paraId="59C37D7D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14:paraId="3BB21A5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14:paraId="3AA99E6D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7) осознание ценности человеческой жизни.</w:t>
      </w:r>
    </w:p>
    <w:p w14:paraId="182F8A2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>Планируемые результаты по учебным модулям.</w:t>
      </w:r>
    </w:p>
    <w:p w14:paraId="72D2AEE3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Выпускник научится: </w:t>
      </w:r>
    </w:p>
    <w:p w14:paraId="178C1C53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14:paraId="75275851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14:paraId="0174162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14:paraId="5D82EAC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14:paraId="0274A903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14:paraId="50848E3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Выпускник получит возможность научиться: </w:t>
      </w:r>
    </w:p>
    <w:p w14:paraId="084FA6D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–развивать нравственную рефлексию, совершенствовать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моральнонравственное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14:paraId="72BFBFE5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14:paraId="4131ACD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14:paraId="29C0059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14:paraId="46A2B9F5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Воспитательный потенциал курса реализуется через:</w:t>
      </w:r>
    </w:p>
    <w:p w14:paraId="6BC4D8DF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79C0E04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     историческое просвещение, формирование российской культурной и гражданской идентичности обучающихся</w:t>
      </w:r>
    </w:p>
    <w:p w14:paraId="77696BB1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22556C6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22C4BB6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386169F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     формирование и развитие личностных отношений к этим нормам, ценностям, традициям (их освоение, принятие);</w:t>
      </w:r>
    </w:p>
    <w:p w14:paraId="0C2B3BAB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719CCA29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сформированность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целом.)</w:t>
      </w:r>
    </w:p>
    <w:p w14:paraId="27048C32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</w:t>
      </w:r>
      <w:r w:rsidRPr="00B73C3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нравственному примеру, безопасной жизнедеятельности, инклюзивности, </w:t>
      </w:r>
      <w:proofErr w:type="spellStart"/>
      <w:r w:rsidRPr="00B73C32">
        <w:rPr>
          <w:rFonts w:ascii="Times New Roman" w:hAnsi="Times New Roman" w:cs="Times New Roman"/>
          <w:sz w:val="24"/>
          <w:szCs w:val="24"/>
          <w:lang w:val="ru-RU"/>
        </w:rPr>
        <w:t>возрастосообразности</w:t>
      </w:r>
      <w:proofErr w:type="spellEnd"/>
      <w:r w:rsidRPr="00B73C3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4831308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14:paraId="637E14F0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76F61EEA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5B0CEE24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1A18D41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14:paraId="458D373E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558D2AE7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23B3B08B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73FEBFA4" w14:textId="333F8FD8" w:rsidR="000B492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sz w:val="24"/>
          <w:szCs w:val="24"/>
          <w:lang w:val="ru-RU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</w:t>
      </w:r>
      <w:r>
        <w:rPr>
          <w:rFonts w:ascii="Times New Roman" w:hAnsi="Times New Roman" w:cs="Times New Roman"/>
          <w:sz w:val="24"/>
          <w:szCs w:val="24"/>
          <w:lang w:val="ru-RU"/>
        </w:rPr>
        <w:t>ов и общественных потребностей.</w:t>
      </w:r>
    </w:p>
    <w:p w14:paraId="0F0AE374" w14:textId="77777777" w:rsidR="000B4922" w:rsidRPr="00AC788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AB103B" w14:textId="77777777" w:rsidR="000B4922" w:rsidRPr="00B73C3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3C32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ПЛАНИРОВАНИЕ, 4 класс</w:t>
      </w:r>
    </w:p>
    <w:tbl>
      <w:tblPr>
        <w:tblStyle w:val="ad"/>
        <w:tblpPr w:leftFromText="180" w:rightFromText="180" w:vertAnchor="text" w:horzAnchor="margin" w:tblpXSpec="center" w:tblpY="-1132"/>
        <w:tblW w:w="10665" w:type="dxa"/>
        <w:tblLayout w:type="fixed"/>
        <w:tblLook w:val="04A0" w:firstRow="1" w:lastRow="0" w:firstColumn="1" w:lastColumn="0" w:noHBand="0" w:noVBand="1"/>
      </w:tblPr>
      <w:tblGrid>
        <w:gridCol w:w="601"/>
        <w:gridCol w:w="2835"/>
        <w:gridCol w:w="4677"/>
        <w:gridCol w:w="2552"/>
      </w:tblGrid>
      <w:tr w:rsidR="000B4922" w14:paraId="6F1BA5F5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A65EC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44FB4E" w14:textId="77777777" w:rsidR="000B4922" w:rsidRDefault="000B4922" w:rsidP="009D073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69C0BE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1417F5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E7F12A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</w:tr>
      <w:tr w:rsidR="000B4922" w14:paraId="2611DB4F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A8FB5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7D538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B7D3F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07A54" w14:textId="77777777" w:rsidR="000B4922" w:rsidRDefault="000B4922" w:rsidP="009D07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B4922" w14:paraId="68BDE6A4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723AB" w14:textId="77777777" w:rsidR="000B492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C012EB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272E6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— многонациональное государство. Духовный мир человека. Культурные традиции. Культурное многообразие России.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Традиционные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России/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EBDDD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14:paraId="0866BF19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14:paraId="29A7366E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60322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F31C3A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религия. Введение в православную духовную традицию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E8D9F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религия. Что такое культура? Что такое религия? Как человек создаёт культуру.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C0193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14:paraId="2F354510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14:paraId="599EE905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DFD59B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126543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 что верят православные христиане (4 ч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39FE5" w14:textId="77777777" w:rsidR="000B4922" w:rsidRPr="00B73C3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14:paraId="73D9E4E3" w14:textId="77777777" w:rsidR="000B4922" w:rsidRPr="00B73C3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молиться. Кто такие святые. Священное Предание. Священное Писание христиан — Библия. Ветхий и Новый Заветы в Библии.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ECA5C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14:paraId="6315E27E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14:paraId="45AA395F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E3836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9F4FD2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 и зло в православной традиции. Золотое правило нравственности. Любовь к ближнему (4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C6342E" w14:textId="77777777" w:rsidR="000B4922" w:rsidRPr="00B73C3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Добро. Зло. Грех. Работа совести. Покаяние. Десять ветхозаветных заповедей, данных Богом Моисею.</w:t>
            </w:r>
          </w:p>
          <w:p w14:paraId="21CCC385" w14:textId="77777777" w:rsidR="000B4922" w:rsidRPr="00B73C3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14:paraId="47759411" w14:textId="77777777" w:rsidR="000B492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любовь к ближним. «Золотое правило нравственности» в православной культуре.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святые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E2659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14:paraId="0DD1D377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14:paraId="4AB294D9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67D3BE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2FEE2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Отношение к труду. Долг и ответственность (2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8FC4B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39B12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14:paraId="3480C281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14:paraId="5607E77F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051556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10492E" w14:textId="77777777" w:rsidR="000B492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  <w:proofErr w:type="spellEnd"/>
          </w:p>
          <w:p w14:paraId="71D42161" w14:textId="77777777" w:rsidR="000B492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сострадание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184DD" w14:textId="77777777" w:rsidR="000B492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Милосердие и сострадание в православной христианской традиции. Особенности христианской морали, отношение к личным врагам.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231197" w14:textId="77777777" w:rsidR="000B492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сострадание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нуждающимся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698B5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14:paraId="73FD4333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14:paraId="4216708C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8E99A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67316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EA1165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A3A03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14:paraId="1E807BB4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:rsidRPr="000B4922" w14:paraId="1FF2CEF8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E881A0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1BDFF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Православный храм и другие святыни (3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2EEF9" w14:textId="77777777" w:rsidR="000B4922" w:rsidRPr="00B73C3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Православный храм — его устройство и убранство.</w:t>
            </w:r>
          </w:p>
          <w:p w14:paraId="73B6B2BA" w14:textId="77777777" w:rsidR="000B4922" w:rsidRPr="00B73C3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37578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proofErr w:type="spellEnd"/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orkseh</w:t>
              </w:r>
              <w:proofErr w:type="spellEnd"/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/294</w:t>
              </w:r>
            </w:hyperlink>
          </w:p>
          <w:p w14:paraId="10EE45A7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4922" w14:paraId="606FADF4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FAB585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27659" w14:textId="77777777" w:rsidR="000B4922" w:rsidRPr="00B73C3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14:paraId="785315A9" w14:textId="77777777" w:rsidR="000B492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2F2CD" w14:textId="77777777" w:rsidR="000B4922" w:rsidRPr="00B73C32" w:rsidRDefault="000B4922" w:rsidP="009D0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14:paraId="22D9666F" w14:textId="77777777" w:rsidR="000B4922" w:rsidRDefault="000B4922" w:rsidP="009D073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Православный календарь. Праздники и посты в православном календаре.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Двунадесятые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Воскресение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Христово.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3B8080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https://easyen.ru/load/orkseh/294</w:t>
              </w:r>
            </w:hyperlink>
          </w:p>
          <w:p w14:paraId="4ABD6F9D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22" w:rsidRPr="000B4922" w14:paraId="50DA4CEB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15444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BA7A64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Христианская семья и её ценности (3 ч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5FEF5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2D26C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proofErr w:type="spellEnd"/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orkseh</w:t>
              </w:r>
              <w:proofErr w:type="spellEnd"/>
              <w:r w:rsidRPr="00B73C32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/294</w:t>
              </w:r>
            </w:hyperlink>
          </w:p>
          <w:p w14:paraId="778F55C5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4922" w14:paraId="051C1BE7" w14:textId="77777777" w:rsidTr="009D073E"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C5B201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ABA02" w14:textId="77777777" w:rsidR="000B4922" w:rsidRPr="00B73C3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CEE346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Служение человека обществу, Родине. Патриотизм многонационального и многоконфессионального народа России.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справедливая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оборонительная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Отечества.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1DAB5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https://easyen.ru/load/orkseh/294</w:t>
              </w:r>
            </w:hyperlink>
          </w:p>
          <w:p w14:paraId="75602944" w14:textId="77777777" w:rsidR="000B4922" w:rsidRDefault="000B4922" w:rsidP="009D07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672CAF" w14:textId="77777777" w:rsidR="000B4922" w:rsidRDefault="000B4922" w:rsidP="000B4922"/>
    <w:p w14:paraId="2FC489C5" w14:textId="2A5172BA" w:rsidR="000B4922" w:rsidRPr="000B4922" w:rsidRDefault="000B4922" w:rsidP="000B4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E61FFD" w14:textId="77777777" w:rsidR="000B4922" w:rsidRPr="000B4922" w:rsidRDefault="000B4922" w:rsidP="000B4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B4922" w:rsidRPr="000B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22"/>
    <w:rsid w:val="000B4922"/>
    <w:rsid w:val="00300F04"/>
    <w:rsid w:val="00C32BAD"/>
    <w:rsid w:val="00E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AD6B"/>
  <w15:chartTrackingRefBased/>
  <w15:docId w15:val="{4026FB99-976B-4A47-8490-156A7F81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922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B4922"/>
    <w:pPr>
      <w:keepNext/>
      <w:keepLines/>
      <w:spacing w:before="360" w:beforeAutospacing="0" w:after="80" w:afterAutospacing="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4922"/>
    <w:pPr>
      <w:keepNext/>
      <w:keepLines/>
      <w:spacing w:before="160" w:beforeAutospacing="0" w:after="80" w:afterAutospacing="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4922"/>
    <w:pPr>
      <w:keepNext/>
      <w:keepLines/>
      <w:spacing w:before="160" w:beforeAutospacing="0" w:after="80" w:afterAutospacing="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4922"/>
    <w:pPr>
      <w:keepNext/>
      <w:keepLines/>
      <w:spacing w:before="80" w:beforeAutospacing="0" w:after="40" w:afterAutospacing="0" w:line="259" w:lineRule="auto"/>
      <w:outlineLvl w:val="3"/>
    </w:pPr>
    <w:rPr>
      <w:rFonts w:eastAsiaTheme="majorEastAsia" w:cstheme="majorBidi"/>
      <w:i/>
      <w:iCs/>
      <w:color w:val="0F4761" w:themeColor="accent1" w:themeShade="BF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4922"/>
    <w:pPr>
      <w:keepNext/>
      <w:keepLines/>
      <w:spacing w:before="80" w:beforeAutospacing="0" w:after="40" w:afterAutospacing="0" w:line="259" w:lineRule="auto"/>
      <w:outlineLvl w:val="4"/>
    </w:pPr>
    <w:rPr>
      <w:rFonts w:eastAsiaTheme="majorEastAsia" w:cstheme="majorBidi"/>
      <w:color w:val="0F4761" w:themeColor="accent1" w:themeShade="BF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4922"/>
    <w:pPr>
      <w:keepNext/>
      <w:keepLines/>
      <w:spacing w:before="40" w:beforeAutospacing="0" w:after="0" w:afterAutospacing="0" w:line="259" w:lineRule="auto"/>
      <w:outlineLvl w:val="5"/>
    </w:pPr>
    <w:rPr>
      <w:rFonts w:eastAsiaTheme="majorEastAsia" w:cstheme="majorBidi"/>
      <w:i/>
      <w:iCs/>
      <w:color w:val="595959" w:themeColor="text1" w:themeTint="A6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922"/>
    <w:pPr>
      <w:keepNext/>
      <w:keepLines/>
      <w:spacing w:before="40" w:beforeAutospacing="0" w:after="0" w:afterAutospacing="0" w:line="259" w:lineRule="auto"/>
      <w:outlineLvl w:val="6"/>
    </w:pPr>
    <w:rPr>
      <w:rFonts w:eastAsiaTheme="majorEastAsia" w:cstheme="majorBidi"/>
      <w:color w:val="595959" w:themeColor="text1" w:themeTint="A6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922"/>
    <w:pPr>
      <w:keepNext/>
      <w:keepLines/>
      <w:spacing w:before="0" w:beforeAutospacing="0" w:after="0" w:afterAutospacing="0" w:line="259" w:lineRule="auto"/>
      <w:outlineLvl w:val="7"/>
    </w:pPr>
    <w:rPr>
      <w:rFonts w:eastAsiaTheme="majorEastAsia" w:cstheme="majorBidi"/>
      <w:i/>
      <w:iCs/>
      <w:color w:val="272727" w:themeColor="text1" w:themeTint="D8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4922"/>
    <w:pPr>
      <w:keepNext/>
      <w:keepLines/>
      <w:spacing w:before="0" w:beforeAutospacing="0" w:after="0" w:afterAutospacing="0" w:line="259" w:lineRule="auto"/>
      <w:outlineLvl w:val="8"/>
    </w:pPr>
    <w:rPr>
      <w:rFonts w:eastAsiaTheme="majorEastAsia" w:cstheme="majorBidi"/>
      <w:color w:val="272727" w:themeColor="text1" w:themeTint="D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4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B4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492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492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492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492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492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492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4922"/>
    <w:pPr>
      <w:spacing w:before="0" w:beforeAutospacing="0" w:after="80" w:afterAutospacing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Заголовок Знак"/>
    <w:basedOn w:val="a0"/>
    <w:link w:val="a3"/>
    <w:uiPriority w:val="10"/>
    <w:rsid w:val="000B4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4922"/>
    <w:pPr>
      <w:numPr>
        <w:ilvl w:val="1"/>
      </w:numPr>
      <w:spacing w:before="0" w:beforeAutospacing="0" w:after="160" w:afterAutospacing="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0B4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4922"/>
    <w:pPr>
      <w:spacing w:before="160" w:beforeAutospacing="0" w:after="160" w:afterAutospacing="0" w:line="259" w:lineRule="auto"/>
      <w:jc w:val="center"/>
    </w:pPr>
    <w:rPr>
      <w:i/>
      <w:iCs/>
      <w:color w:val="404040" w:themeColor="text1" w:themeTint="BF"/>
      <w:lang w:val="ru-RU"/>
    </w:rPr>
  </w:style>
  <w:style w:type="character" w:customStyle="1" w:styleId="22">
    <w:name w:val="Цитата 2 Знак"/>
    <w:basedOn w:val="a0"/>
    <w:link w:val="21"/>
    <w:uiPriority w:val="29"/>
    <w:rsid w:val="000B492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4922"/>
    <w:pPr>
      <w:spacing w:before="0" w:beforeAutospacing="0" w:after="160" w:afterAutospacing="0" w:line="259" w:lineRule="auto"/>
      <w:ind w:left="720"/>
      <w:contextualSpacing/>
    </w:pPr>
    <w:rPr>
      <w:lang w:val="ru-RU"/>
    </w:rPr>
  </w:style>
  <w:style w:type="character" w:styleId="a8">
    <w:name w:val="Intense Emphasis"/>
    <w:basedOn w:val="a0"/>
    <w:uiPriority w:val="21"/>
    <w:qFormat/>
    <w:rsid w:val="000B492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4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beforeAutospacing="0" w:after="360" w:afterAutospacing="0" w:line="259" w:lineRule="auto"/>
      <w:ind w:left="864" w:right="864"/>
      <w:jc w:val="center"/>
    </w:pPr>
    <w:rPr>
      <w:i/>
      <w:iCs/>
      <w:color w:val="0F4761" w:themeColor="accent1" w:themeShade="BF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0B492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B492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B4922"/>
    <w:rPr>
      <w:color w:val="467886" w:themeColor="hyperlink"/>
      <w:u w:val="single"/>
    </w:rPr>
  </w:style>
  <w:style w:type="table" w:styleId="ad">
    <w:name w:val="Table Grid"/>
    <w:basedOn w:val="a1"/>
    <w:uiPriority w:val="59"/>
    <w:rsid w:val="000B492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" TargetMode="External"/><Relationship Id="rId13" Type="http://schemas.openxmlformats.org/officeDocument/2006/relationships/hyperlink" Target="https://easyen.ru/load/orkseh/2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easyen.ru/load/orkseh/29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easyen.ru/load/orkseh/294" TargetMode="External"/><Relationship Id="rId5" Type="http://schemas.openxmlformats.org/officeDocument/2006/relationships/hyperlink" Target="http://school-collection.ed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" TargetMode="External"/><Relationship Id="rId4" Type="http://schemas.openxmlformats.org/officeDocument/2006/relationships/hyperlink" Target="http://school-collection.edu" TargetMode="Externa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4497</Words>
  <Characters>25634</Characters>
  <Application>Microsoft Office Word</Application>
  <DocSecurity>0</DocSecurity>
  <Lines>213</Lines>
  <Paragraphs>60</Paragraphs>
  <ScaleCrop>false</ScaleCrop>
  <Company/>
  <LinksUpToDate>false</LinksUpToDate>
  <CharactersWithSpaces>30071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1</cp:revision>
  <dcterms:created xsi:type="dcterms:W3CDTF">2025-12-10T08:01:00Z</dcterms:created>
  <dcterms:modified xsi:type="dcterms:W3CDTF">2025-12-10T08:08:00Z</dcterms:modified>
</cp:coreProperties>
</file>